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bookmarkStart w:id="0" w:name="_GoBack"/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bookmarkEnd w:id="0"/>
    <w:p w14:paraId="1477A34A" w14:textId="77777777" w:rsidR="00E412B5" w:rsidRDefault="00E412B5" w:rsidP="00E412B5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4CC01D02" w14:textId="77777777" w:rsidR="00E412B5" w:rsidRDefault="00E412B5" w:rsidP="00E412B5">
      <w:pPr>
        <w:tabs>
          <w:tab w:val="left" w:pos="1545"/>
        </w:tabs>
      </w:pPr>
      <w:r>
        <w:t xml:space="preserve">4-tipuri de </w:t>
      </w:r>
      <w:proofErr w:type="spellStart"/>
      <w:r>
        <w:t>figurine</w:t>
      </w:r>
      <w:proofErr w:type="spellEnd"/>
      <w:r>
        <w:t xml:space="preserve"> </w:t>
      </w:r>
      <w:proofErr w:type="spellStart"/>
      <w:r>
        <w:t>lemn</w:t>
      </w:r>
      <w:proofErr w:type="spellEnd"/>
      <w:r>
        <w:t xml:space="preserve">: </w:t>
      </w:r>
      <w:proofErr w:type="spellStart"/>
      <w:r>
        <w:t>ren</w:t>
      </w:r>
      <w:proofErr w:type="spellEnd"/>
      <w:r>
        <w:t xml:space="preserve">, </w:t>
      </w:r>
      <w:proofErr w:type="spellStart"/>
      <w:r>
        <w:t>clopot</w:t>
      </w:r>
      <w:proofErr w:type="spellEnd"/>
      <w:r>
        <w:t xml:space="preserve">, </w:t>
      </w:r>
      <w:proofErr w:type="spellStart"/>
      <w:r>
        <w:t>înger</w:t>
      </w:r>
      <w:proofErr w:type="spellEnd"/>
      <w:r>
        <w:t xml:space="preserve">, </w:t>
      </w:r>
      <w:proofErr w:type="spellStart"/>
      <w:r>
        <w:t>fulg</w:t>
      </w:r>
      <w:proofErr w:type="spellEnd"/>
      <w:r>
        <w:t xml:space="preserve"> de </w:t>
      </w:r>
      <w:proofErr w:type="spellStart"/>
      <w:r>
        <w:t>zăpadă</w:t>
      </w:r>
      <w:proofErr w:type="spellEnd"/>
    </w:p>
    <w:p w14:paraId="0125A860" w14:textId="77777777" w:rsidR="00E412B5" w:rsidRDefault="00E412B5" w:rsidP="00E412B5">
      <w:pPr>
        <w:tabs>
          <w:tab w:val="left" w:pos="1545"/>
        </w:tabs>
      </w:pPr>
      <w:r>
        <w:t xml:space="preserve">20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microLED</w:t>
      </w:r>
      <w:proofErr w:type="spellEnd"/>
      <w:r>
        <w:t xml:space="preserve">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</w:p>
    <w:p w14:paraId="1CB92BC4" w14:textId="77777777" w:rsidR="00E412B5" w:rsidRDefault="00E412B5" w:rsidP="00E412B5">
      <w:pPr>
        <w:tabs>
          <w:tab w:val="left" w:pos="1545"/>
        </w:tabs>
      </w:pPr>
      <w:r>
        <w:t xml:space="preserve">ON/OFF/TIMER (6 h ON/18 h OFF) </w:t>
      </w:r>
      <w:proofErr w:type="spellStart"/>
      <w:r>
        <w:t>temporizator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repetare</w:t>
      </w:r>
      <w:proofErr w:type="spellEnd"/>
    </w:p>
    <w:p w14:paraId="06D0BD39" w14:textId="77777777" w:rsidR="00E412B5" w:rsidRDefault="00E412B5" w:rsidP="00E412B5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264BC914" w14:textId="10F7E979" w:rsidR="00987372" w:rsidRPr="005F1EDD" w:rsidRDefault="00E412B5" w:rsidP="00E412B5">
      <w:pPr>
        <w:tabs>
          <w:tab w:val="left" w:pos="1545"/>
        </w:tabs>
      </w:pPr>
      <w:r>
        <w:t xml:space="preserve">4 x 5 </w:t>
      </w:r>
      <w:proofErr w:type="spellStart"/>
      <w:r>
        <w:t>buc</w:t>
      </w:r>
      <w:proofErr w:type="spellEnd"/>
      <w:r>
        <w:t xml:space="preserve">/DISPLAY TRY ME, </w:t>
      </w:r>
      <w:proofErr w:type="spellStart"/>
      <w:r>
        <w:t>disponibil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display, </w:t>
      </w:r>
      <w:proofErr w:type="spellStart"/>
      <w:r>
        <w:t>modele</w:t>
      </w:r>
      <w:proofErr w:type="spellEnd"/>
      <w:r>
        <w:t xml:space="preserve"> </w:t>
      </w:r>
      <w:proofErr w:type="spellStart"/>
      <w:r>
        <w:t>mixte</w:t>
      </w:r>
      <w:proofErr w:type="spellEnd"/>
      <w:r>
        <w:t>!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2242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2127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2023-01-25T09:41:00Z</dcterms:created>
  <dcterms:modified xsi:type="dcterms:W3CDTF">2023-01-25T09:41:00Z</dcterms:modified>
</cp:coreProperties>
</file>